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951955.xml.htm"/>
      <w:bookmarkStart w:id="1" w:name="kswkform4_17739519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Nouri Alaleh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CORP.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28.1532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110,717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by the reporting person to cover tax withholding obligations in connection with the vesting of the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Alaleh Nouri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418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3225</Characters>
  <CharactersWithSpaces>3757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